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B" w:rsidRDefault="005D6B98">
      <w:pPr>
        <w:spacing w:after="65" w:line="259" w:lineRule="auto"/>
        <w:ind w:left="411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6131" cy="837855"/>
                <wp:effectExtent l="0" t="0" r="0" b="0"/>
                <wp:docPr id="5752" name="Group 5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31" cy="837855"/>
                          <a:chOff x="0" y="0"/>
                          <a:chExt cx="636131" cy="83785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71145" y="4359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FDB" w:rsidRDefault="005D6B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1145" y="6404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FDB" w:rsidRDefault="005D6B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7" y="0"/>
                            <a:ext cx="635514" cy="798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0" y="139"/>
                            <a:ext cx="49356" cy="224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FDB" w:rsidRDefault="005D6B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52" o:spid="_x0000_s1026" style="width:50.1pt;height:65.95pt;mso-position-horizontal-relative:char;mso-position-vertical-relative:line" coordsize="6361,83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">
                <v:rect id="Rectangle 9" o:spid="_x0000_s1027" style="position:absolute;left:2711;top:435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83FDB" w:rsidRDefault="005D6B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2711;top:64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83FDB" w:rsidRDefault="005D6B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9" type="#_x0000_t75" style="position:absolute;left:6;width:6355;height:7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fXLCAAAA3AAAAA8AAABkcnMvZG93bnJldi54bWxET0uLwjAQvgv7H8IseNN0fSxSjbIIQvWk&#10;1Yu32WZsyzaTbhNt/fdGELzNx/ecxaozlbhR40rLCr6GEQjizOqScwWn42YwA+E8ssbKMim4k4PV&#10;8qO3wFjblg90S30uQgi7GBUU3texlC4ryKAb2po4cBfbGPQBNrnUDbYh3FRyFEXf0mDJoaHAmtYF&#10;ZX/p1SjYRu1hVia/3S7dJsf/5DSl/fmsVP+z+5mD8NT5t/jlTnSYP57A85lwgV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1X1ywgAAANwAAAAPAAAAAAAAAAAAAAAAAJ8C&#10;AABkcnMvZG93bnJldi54bWxQSwUGAAAAAAQABAD3AAAAjgMAAAAA&#10;">
                  <v:imagedata r:id="rId8" o:title=""/>
                </v:shape>
                <v:rect id="Rectangle 135" o:spid="_x0000_s1030" style="position:absolute;top:1;width:493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983FDB" w:rsidRDefault="005D6B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3FDB" w:rsidRDefault="005D6B98">
      <w:pPr>
        <w:spacing w:after="24" w:line="259" w:lineRule="auto"/>
        <w:ind w:left="10" w:hanging="10"/>
        <w:jc w:val="center"/>
      </w:pPr>
      <w:r>
        <w:t xml:space="preserve">МУНИЦИПАЛЬНОЕ ОБРАЗОВАНИЕ </w:t>
      </w:r>
    </w:p>
    <w:p w:rsidR="00983FDB" w:rsidRDefault="005D6B98">
      <w:pPr>
        <w:spacing w:after="24" w:line="259" w:lineRule="auto"/>
        <w:ind w:left="10" w:right="72" w:hanging="10"/>
        <w:jc w:val="center"/>
      </w:pPr>
      <w:r>
        <w:t xml:space="preserve">ХАНТЫ-МАНСИЙСКИЙ РАЙОН </w:t>
      </w:r>
    </w:p>
    <w:p w:rsidR="00983FDB" w:rsidRDefault="005D6B98">
      <w:pPr>
        <w:spacing w:after="0" w:line="259" w:lineRule="auto"/>
        <w:ind w:left="10" w:right="71" w:hanging="10"/>
        <w:jc w:val="center"/>
      </w:pPr>
      <w:r>
        <w:t xml:space="preserve">Ханты-Мансийский автономный округ – Югра </w:t>
      </w:r>
    </w:p>
    <w:p w:rsidR="00983FDB" w:rsidRDefault="005D6B98">
      <w:pPr>
        <w:spacing w:after="34" w:line="259" w:lineRule="auto"/>
        <w:ind w:right="0" w:firstLine="0"/>
        <w:jc w:val="center"/>
      </w:pPr>
      <w:r>
        <w:t xml:space="preserve"> </w:t>
      </w:r>
    </w:p>
    <w:p w:rsidR="00983FDB" w:rsidRDefault="005D6B98">
      <w:pPr>
        <w:spacing w:after="0" w:line="259" w:lineRule="auto"/>
        <w:ind w:left="10" w:right="72" w:hanging="10"/>
        <w:jc w:val="center"/>
      </w:pPr>
      <w:r>
        <w:rPr>
          <w:b/>
        </w:rPr>
        <w:t xml:space="preserve">АДМИНИСТРАЦИЯ ХАНТЫ-МАНСИЙСКОГО РАЙОНА </w:t>
      </w:r>
    </w:p>
    <w:p w:rsidR="00983FDB" w:rsidRDefault="005D6B98">
      <w:pPr>
        <w:spacing w:after="29" w:line="259" w:lineRule="auto"/>
        <w:ind w:right="0" w:firstLine="0"/>
        <w:jc w:val="center"/>
      </w:pPr>
      <w:r>
        <w:rPr>
          <w:b/>
        </w:rPr>
        <w:t xml:space="preserve"> </w:t>
      </w:r>
    </w:p>
    <w:p w:rsidR="00983FDB" w:rsidRDefault="005D6B98">
      <w:pPr>
        <w:spacing w:after="0" w:line="259" w:lineRule="auto"/>
        <w:ind w:left="10" w:right="73" w:hanging="10"/>
        <w:jc w:val="center"/>
      </w:pPr>
      <w:r>
        <w:rPr>
          <w:b/>
        </w:rPr>
        <w:t xml:space="preserve">П О С Т А Н О В Л Е Н И Е </w:t>
      </w:r>
    </w:p>
    <w:p w:rsidR="00983FDB" w:rsidRDefault="005D6B98">
      <w:pPr>
        <w:spacing w:after="0" w:line="259" w:lineRule="auto"/>
        <w:ind w:right="0" w:firstLine="0"/>
        <w:jc w:val="center"/>
      </w:pPr>
      <w:r>
        <w:t xml:space="preserve"> </w:t>
      </w:r>
    </w:p>
    <w:p w:rsidR="00983FDB" w:rsidRDefault="005D6B98">
      <w:pPr>
        <w:spacing w:after="0" w:line="285" w:lineRule="auto"/>
        <w:ind w:right="0" w:firstLine="0"/>
        <w:jc w:val="left"/>
      </w:pPr>
      <w:r>
        <w:t>от 09.03.2021</w:t>
      </w:r>
      <w:r>
        <w:t xml:space="preserve">                                                               </w:t>
      </w:r>
      <w:r w:rsidR="00902C01">
        <w:t xml:space="preserve"> </w:t>
      </w:r>
      <w:r>
        <w:t xml:space="preserve">  № 62 </w:t>
      </w:r>
      <w:r>
        <w:rPr>
          <w:i/>
          <w:sz w:val="24"/>
        </w:rPr>
        <w:t xml:space="preserve">г. Ханты-Мансийск </w:t>
      </w:r>
    </w:p>
    <w:p w:rsidR="00983FDB" w:rsidRDefault="005D6B98">
      <w:pPr>
        <w:spacing w:after="0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spacing w:after="25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spacing w:after="4" w:line="271" w:lineRule="auto"/>
        <w:ind w:left="-15" w:right="5055" w:firstLine="0"/>
        <w:jc w:val="left"/>
      </w:pPr>
      <w:r>
        <w:t xml:space="preserve">О закреплении </w:t>
      </w:r>
      <w:proofErr w:type="gramStart"/>
      <w:r>
        <w:t>муниципальных  образовательных</w:t>
      </w:r>
      <w:proofErr w:type="gramEnd"/>
      <w:r>
        <w:t xml:space="preserve"> организаций  Ханты-Мансийского района,  реализующих образовательную  деятельность по </w:t>
      </w:r>
      <w:r>
        <w:t>образовательным программам дошкольного образования, начального общего,  основного общего и среднего  общего образования,  подведомственных комитету  по образованию администрации  Ханты-Мансийского района,  за определенными территориями  муниципального обра</w:t>
      </w:r>
      <w:r>
        <w:t xml:space="preserve">зования  Ханты-Мансийский район </w:t>
      </w:r>
    </w:p>
    <w:p w:rsidR="00983FDB" w:rsidRDefault="005D6B98">
      <w:pPr>
        <w:spacing w:after="0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spacing w:after="25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ind w:left="-15" w:right="55"/>
      </w:pPr>
      <w:r>
        <w:t xml:space="preserve">В соответствии с пунктом 6 части 1 статьи 9 Федерального закона  от 29.12.2012 № 273-ФЗ «Об образовании в Российской Федерации», пунктом 6 приказа Министерства просвещения Российской Федерации  от 02.09.2020 № 458 </w:t>
      </w:r>
      <w: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образования», в целях осуществления учета детей, проживающих на территории муниципального образования  Ханты-Мансийский р</w:t>
      </w:r>
      <w:r>
        <w:t xml:space="preserve">айон, и приема детей, подлежащих зачислению  в </w:t>
      </w:r>
      <w:r>
        <w:lastRenderedPageBreak/>
        <w:t xml:space="preserve">муниципальные образовательные организации, реализующих образовательную деятельность по образовательным программам дошкольного, начального общего, основного общего и среднего общего образования: </w:t>
      </w:r>
    </w:p>
    <w:p w:rsidR="00983FDB" w:rsidRDefault="005D6B98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983FDB" w:rsidRDefault="005D6B98">
      <w:pPr>
        <w:numPr>
          <w:ilvl w:val="0"/>
          <w:numId w:val="1"/>
        </w:numPr>
        <w:ind w:right="55"/>
      </w:pPr>
      <w:r>
        <w:t>Закрепить му</w:t>
      </w:r>
      <w:r>
        <w:t>ниципальные образовательные организации Ханты</w:t>
      </w:r>
      <w:r w:rsidR="00902C01">
        <w:t>-</w:t>
      </w:r>
      <w:r>
        <w:t xml:space="preserve">Мансийского района, реализующие образовательную </w:t>
      </w:r>
      <w:r w:rsidR="00902C01">
        <w:t>деятельность по</w:t>
      </w:r>
      <w:r>
        <w:t xml:space="preserve"> образовательным программам дошкольного образования, начального общего, основного общего и среднего общего </w:t>
      </w:r>
      <w:proofErr w:type="gramStart"/>
      <w:r>
        <w:t>образования,  за</w:t>
      </w:r>
      <w:proofErr w:type="gramEnd"/>
      <w:r>
        <w:t xml:space="preserve"> определенными территори</w:t>
      </w:r>
      <w:r>
        <w:t>ями муниципального образования Ханты</w:t>
      </w:r>
      <w:r w:rsidR="00902C01">
        <w:t>-</w:t>
      </w:r>
      <w:r>
        <w:t xml:space="preserve">Мансийский район согласно приложению. </w:t>
      </w:r>
    </w:p>
    <w:p w:rsidR="00983FDB" w:rsidRDefault="005D6B98">
      <w:pPr>
        <w:numPr>
          <w:ilvl w:val="0"/>
          <w:numId w:val="1"/>
        </w:numPr>
        <w:ind w:right="55"/>
      </w:pPr>
      <w:r>
        <w:t>Признать утратившим силу постановление администрации Ханты</w:t>
      </w:r>
      <w:r w:rsidR="00902C01">
        <w:t xml:space="preserve">- </w:t>
      </w:r>
      <w:r>
        <w:t>Мансийского района от 20.01.2020 № 9 «О закреплении муниципальных образовательных организаций Ханты-Мансийского района, реа</w:t>
      </w:r>
      <w:r>
        <w:t>лизующих образовательную деятельность по образовательным программам дошкольного образования, начального общего, основного общего и среднего общего образования, подведомственных комитету по образованию администрации Ханты-Мансийского района, за определенным</w:t>
      </w:r>
      <w:r>
        <w:t>и территориями муниципального образования Ханты</w:t>
      </w:r>
      <w:r w:rsidR="00902C01">
        <w:t xml:space="preserve"> -</w:t>
      </w:r>
      <w:r>
        <w:t xml:space="preserve">Мансийский район». </w:t>
      </w:r>
    </w:p>
    <w:p w:rsidR="00983FDB" w:rsidRDefault="005D6B98">
      <w:pPr>
        <w:numPr>
          <w:ilvl w:val="0"/>
          <w:numId w:val="1"/>
        </w:numPr>
        <w:ind w:right="55"/>
      </w:pPr>
      <w: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983FDB" w:rsidRDefault="005D6B98">
      <w:pPr>
        <w:numPr>
          <w:ilvl w:val="0"/>
          <w:numId w:val="1"/>
        </w:numPr>
        <w:ind w:right="55"/>
      </w:pPr>
      <w:r>
        <w:t>Контроль за выполнением постановления возложить на замес</w:t>
      </w:r>
      <w:r>
        <w:t xml:space="preserve">тителя главы Ханты-Мансийского района по социальным вопросам. </w:t>
      </w:r>
    </w:p>
    <w:p w:rsidR="00983FDB" w:rsidRDefault="005D6B98">
      <w:pPr>
        <w:spacing w:after="0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spacing w:after="0" w:line="259" w:lineRule="auto"/>
        <w:ind w:right="0" w:firstLine="0"/>
        <w:jc w:val="left"/>
      </w:pPr>
      <w:r>
        <w:t xml:space="preserve"> </w:t>
      </w:r>
    </w:p>
    <w:p w:rsidR="00983FDB" w:rsidRDefault="005D6B98">
      <w:pPr>
        <w:spacing w:after="4" w:line="259" w:lineRule="auto"/>
        <w:ind w:right="0" w:firstLine="0"/>
        <w:jc w:val="left"/>
      </w:pPr>
      <w:r>
        <w:t xml:space="preserve"> </w:t>
      </w:r>
    </w:p>
    <w:p w:rsidR="00902C01" w:rsidRDefault="005D6B98">
      <w:pPr>
        <w:ind w:left="-15" w:right="55" w:firstLine="0"/>
      </w:pPr>
      <w:r>
        <w:t xml:space="preserve">Глава Ханты-Мансийского района                                               </w:t>
      </w:r>
      <w:proofErr w:type="spellStart"/>
      <w:r>
        <w:t>К.Р.Минулин</w:t>
      </w:r>
      <w:proofErr w:type="spellEnd"/>
      <w:r>
        <w:t xml:space="preserve"> </w:t>
      </w:r>
      <w:r w:rsidR="00902C01">
        <w:t xml:space="preserve">                           </w:t>
      </w: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02C01" w:rsidRDefault="00902C01">
      <w:pPr>
        <w:ind w:left="-15" w:right="55" w:firstLine="0"/>
      </w:pPr>
    </w:p>
    <w:p w:rsidR="00983FDB" w:rsidRDefault="005D6B98" w:rsidP="00902C01">
      <w:pPr>
        <w:ind w:left="-15" w:right="55" w:firstLine="0"/>
        <w:jc w:val="right"/>
      </w:pPr>
      <w:r>
        <w:lastRenderedPageBreak/>
        <w:t xml:space="preserve">Приложение  </w:t>
      </w:r>
    </w:p>
    <w:p w:rsidR="00983FDB" w:rsidRDefault="005D6B98" w:rsidP="00902C01">
      <w:pPr>
        <w:ind w:left="5771" w:right="55" w:hanging="574"/>
        <w:jc w:val="right"/>
      </w:pPr>
      <w:r>
        <w:t xml:space="preserve"> к </w:t>
      </w:r>
      <w:r w:rsidR="00902C01">
        <w:t>п</w:t>
      </w:r>
      <w:bookmarkStart w:id="0" w:name="_GoBack"/>
      <w:bookmarkEnd w:id="0"/>
      <w:r>
        <w:t xml:space="preserve">остановлению </w:t>
      </w:r>
      <w:proofErr w:type="gramStart"/>
      <w:r>
        <w:t>администрации  Ханты</w:t>
      </w:r>
      <w:proofErr w:type="gramEnd"/>
      <w:r>
        <w:t xml:space="preserve">-Мансийского района от 09.03.2021 № 62 </w:t>
      </w:r>
    </w:p>
    <w:p w:rsidR="00983FDB" w:rsidRDefault="005D6B98">
      <w:pPr>
        <w:spacing w:after="24" w:line="259" w:lineRule="auto"/>
        <w:ind w:right="0" w:firstLine="0"/>
        <w:jc w:val="center"/>
      </w:pPr>
      <w:r>
        <w:t xml:space="preserve"> </w:t>
      </w:r>
    </w:p>
    <w:p w:rsidR="00902C01" w:rsidRDefault="00902C01">
      <w:pPr>
        <w:spacing w:after="24" w:line="259" w:lineRule="auto"/>
        <w:ind w:left="10" w:right="68" w:hanging="10"/>
        <w:jc w:val="center"/>
      </w:pPr>
    </w:p>
    <w:p w:rsidR="00902C01" w:rsidRDefault="00902C01">
      <w:pPr>
        <w:spacing w:after="24" w:line="259" w:lineRule="auto"/>
        <w:ind w:left="10" w:right="68" w:hanging="10"/>
        <w:jc w:val="center"/>
      </w:pPr>
    </w:p>
    <w:p w:rsidR="00983FDB" w:rsidRDefault="005D6B98">
      <w:pPr>
        <w:spacing w:after="24" w:line="259" w:lineRule="auto"/>
        <w:ind w:left="10" w:right="68" w:hanging="10"/>
        <w:jc w:val="center"/>
      </w:pPr>
      <w:r>
        <w:t>Список</w:t>
      </w:r>
      <w:r>
        <w:t xml:space="preserve"> </w:t>
      </w:r>
    </w:p>
    <w:p w:rsidR="00983FDB" w:rsidRDefault="005D6B98">
      <w:pPr>
        <w:ind w:left="446" w:right="55" w:firstLine="0"/>
      </w:pPr>
      <w:r>
        <w:t xml:space="preserve">муниципальных образовательных организаций Ханты-Мансийского </w:t>
      </w:r>
    </w:p>
    <w:p w:rsidR="00983FDB" w:rsidRDefault="005D6B98">
      <w:pPr>
        <w:spacing w:after="4" w:line="271" w:lineRule="auto"/>
        <w:ind w:left="303" w:right="9" w:hanging="221"/>
        <w:jc w:val="left"/>
      </w:pPr>
      <w:r>
        <w:t xml:space="preserve">района, реализующих образовательную деятельность по образовательным программам дошкольного образования, начального общего, основного общего и среднего общего образования, подведомственных </w:t>
      </w:r>
      <w:proofErr w:type="gramStart"/>
      <w:r>
        <w:t>комит</w:t>
      </w:r>
      <w:r>
        <w:t>ету  по</w:t>
      </w:r>
      <w:proofErr w:type="gramEnd"/>
      <w:r>
        <w:t xml:space="preserve"> образованию администрации Ханты-Мансийского района,  </w:t>
      </w:r>
    </w:p>
    <w:p w:rsidR="00983FDB" w:rsidRDefault="005D6B98">
      <w:pPr>
        <w:ind w:left="2179" w:right="55" w:hanging="1536"/>
      </w:pPr>
      <w:r>
        <w:t xml:space="preserve">закрепленных за определенными территориями муниципального образования Ханты-Мансийский район </w:t>
      </w:r>
    </w:p>
    <w:p w:rsidR="00983FDB" w:rsidRDefault="005D6B98">
      <w:pPr>
        <w:spacing w:after="0" w:line="259" w:lineRule="auto"/>
        <w:ind w:right="0" w:firstLine="0"/>
        <w:jc w:val="center"/>
      </w:pPr>
      <w:r>
        <w:t xml:space="preserve"> </w:t>
      </w:r>
    </w:p>
    <w:tbl>
      <w:tblPr>
        <w:tblStyle w:val="TableGrid"/>
        <w:tblW w:w="9417" w:type="dxa"/>
        <w:tblInd w:w="-228" w:type="dxa"/>
        <w:tblCellMar>
          <w:top w:w="7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48"/>
        <w:gridCol w:w="2242"/>
      </w:tblGrid>
      <w:tr w:rsidR="00983FDB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16" w:line="259" w:lineRule="auto"/>
              <w:ind w:left="48" w:right="0" w:firstLine="0"/>
            </w:pPr>
            <w:r>
              <w:rPr>
                <w:sz w:val="24"/>
              </w:rPr>
              <w:t xml:space="preserve">№ </w:t>
            </w:r>
          </w:p>
          <w:p w:rsidR="00983FDB" w:rsidRDefault="005D6B98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Перечень образовательных организаций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38" w:lineRule="auto"/>
              <w:ind w:left="324" w:right="261" w:firstLine="0"/>
              <w:jc w:val="center"/>
            </w:pPr>
            <w:proofErr w:type="gramStart"/>
            <w:r>
              <w:rPr>
                <w:sz w:val="24"/>
              </w:rPr>
              <w:t>Территории,  за</w:t>
            </w:r>
            <w:proofErr w:type="gramEnd"/>
            <w:r>
              <w:rPr>
                <w:sz w:val="24"/>
              </w:rPr>
              <w:t xml:space="preserve"> которыми </w:t>
            </w:r>
          </w:p>
          <w:p w:rsidR="00983FDB" w:rsidRDefault="005D6B98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закреплены </w:t>
            </w:r>
          </w:p>
          <w:p w:rsidR="00983FDB" w:rsidRDefault="005D6B98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образовательные организации  </w:t>
            </w:r>
          </w:p>
        </w:tc>
      </w:tr>
      <w:tr w:rsidR="00983FDB">
        <w:trPr>
          <w:trHeight w:val="194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65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</w:t>
            </w:r>
            <w:proofErr w:type="spellStart"/>
            <w:r>
              <w:rPr>
                <w:sz w:val="24"/>
              </w:rPr>
              <w:t>Бабичевап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Выкатной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«Родничок» п. </w:t>
            </w:r>
            <w:proofErr w:type="spellStart"/>
            <w:r>
              <w:rPr>
                <w:sz w:val="24"/>
              </w:rPr>
              <w:t>Выкатной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Выкатной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Выкатной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«Основная общеобразовательная школа с. Тюли»;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«Чебурашка» с. Тюли»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Тюли </w:t>
            </w:r>
          </w:p>
        </w:tc>
      </w:tr>
      <w:tr w:rsidR="00983FDB">
        <w:trPr>
          <w:trHeight w:val="332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0" w:lineRule="auto"/>
              <w:ind w:right="242" w:firstLine="0"/>
              <w:jc w:val="left"/>
            </w:pPr>
            <w:r>
              <w:rPr>
                <w:sz w:val="24"/>
              </w:rPr>
              <w:t>Муниципальное бюджетное общеобразовательное учреждение Ханты-Мансийского района «Средняя общеобразовательная школа п. Горноправдинск»; муниципальное бюджетное общеобразовательное учреждение Ханты-Мансийского района «Начальная общеобразовательная школа п. Г</w:t>
            </w:r>
            <w:r>
              <w:rPr>
                <w:sz w:val="24"/>
              </w:rPr>
              <w:t xml:space="preserve">орноправдинск»; </w:t>
            </w:r>
          </w:p>
          <w:p w:rsidR="00983FDB" w:rsidRDefault="005D6B98">
            <w:p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«Сказка» п. Горноправдинск»; </w:t>
            </w:r>
          </w:p>
          <w:p w:rsidR="00983FDB" w:rsidRDefault="005D6B98">
            <w:p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автономное дошкольное образовательное учреждение Ханты-Мансийского района «Детский сад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«Березка</w:t>
            </w:r>
            <w:r>
              <w:rPr>
                <w:sz w:val="24"/>
              </w:rPr>
              <w:t xml:space="preserve">» п. Горноправдинск»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Горноправдинск: </w:t>
            </w:r>
          </w:p>
          <w:p w:rsidR="00983FDB" w:rsidRDefault="005D6B98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Горноправдинск,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Лугофилинская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Бобровский»;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«Елочка»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Бобровский </w:t>
            </w:r>
          </w:p>
        </w:tc>
      </w:tr>
    </w:tbl>
    <w:p w:rsidR="00983FDB" w:rsidRDefault="00983FDB">
      <w:pPr>
        <w:spacing w:after="0" w:line="259" w:lineRule="auto"/>
        <w:ind w:left="-1560" w:right="10704" w:firstLine="0"/>
        <w:jc w:val="left"/>
      </w:pPr>
    </w:p>
    <w:tbl>
      <w:tblPr>
        <w:tblStyle w:val="TableGrid"/>
        <w:tblW w:w="9417" w:type="dxa"/>
        <w:tblInd w:w="-228" w:type="dxa"/>
        <w:tblCellMar>
          <w:top w:w="7" w:type="dxa"/>
          <w:left w:w="5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27"/>
        <w:gridCol w:w="6748"/>
        <w:gridCol w:w="2242"/>
      </w:tblGrid>
      <w:tr w:rsidR="00983FDB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Бобровский»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</w:tr>
      <w:tr w:rsidR="00983FDB">
        <w:trPr>
          <w:trHeight w:val="166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11" w:line="269" w:lineRule="auto"/>
              <w:ind w:right="28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имени </w:t>
            </w:r>
            <w:proofErr w:type="spellStart"/>
            <w:r>
              <w:rPr>
                <w:sz w:val="24"/>
              </w:rPr>
              <w:t>А.С.Макшанцева</w:t>
            </w:r>
            <w:proofErr w:type="spellEnd"/>
            <w:r>
              <w:rPr>
                <w:sz w:val="24"/>
              </w:rPr>
              <w:t xml:space="preserve"> п. Кедровый»; муниципальное казенное дошкольное образовательное учреждение Ханты-Мансийского района «Детский сад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«Солнышко» п. Кедровый»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Кедровый: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Кедровый </w:t>
            </w:r>
          </w:p>
        </w:tc>
      </w:tr>
      <w:tr w:rsidR="00983FD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Елизарово»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Елизарово </w:t>
            </w:r>
          </w:p>
        </w:tc>
      </w:tr>
      <w:tr w:rsidR="00983FDB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п. </w:t>
            </w:r>
            <w:proofErr w:type="spellStart"/>
            <w:r>
              <w:rPr>
                <w:sz w:val="24"/>
              </w:rPr>
              <w:t>Красноленинский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«Лучик» п. </w:t>
            </w:r>
            <w:proofErr w:type="spellStart"/>
            <w:r>
              <w:rPr>
                <w:sz w:val="24"/>
              </w:rPr>
              <w:t>Урманный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Красноленинский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21" w:line="259" w:lineRule="auto"/>
              <w:ind w:right="0" w:firstLine="0"/>
            </w:pPr>
            <w:proofErr w:type="spellStart"/>
            <w:r>
              <w:rPr>
                <w:sz w:val="24"/>
              </w:rPr>
              <w:t>п.Красноленинский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Урманный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>
              <w:rPr>
                <w:sz w:val="24"/>
              </w:rPr>
              <w:t>Кышик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3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Кышик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Кышик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6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Муниципальное бюджетное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п. Луговской»;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«Голубок» п. Луговской»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Луговской: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Луговской </w:t>
            </w:r>
          </w:p>
        </w:tc>
      </w:tr>
      <w:tr w:rsidR="00983FD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 xml:space="preserve">казенное общеобразовательное учреждение Ханты-Мансийского района «Основная общеобразовательная школа д. Белогорье»; </w:t>
            </w:r>
          </w:p>
          <w:p w:rsidR="00983FDB" w:rsidRDefault="005D6B98">
            <w:pPr>
              <w:spacing w:after="0" w:line="259" w:lineRule="auto"/>
              <w:ind w:right="1012" w:firstLine="0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Ханты-Мансийского района «Детский сад «Мишутка» </w:t>
            </w:r>
            <w:proofErr w:type="spellStart"/>
            <w:r>
              <w:rPr>
                <w:sz w:val="24"/>
              </w:rPr>
              <w:t>д.Белогорье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Белогорье </w:t>
            </w:r>
          </w:p>
        </w:tc>
      </w:tr>
      <w:tr w:rsidR="00983FD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Кирпичный»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Кирпичный </w:t>
            </w:r>
          </w:p>
        </w:tc>
      </w:tr>
      <w:tr w:rsidR="00983FD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434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имени </w:t>
            </w:r>
            <w:proofErr w:type="spellStart"/>
            <w:r>
              <w:rPr>
                <w:sz w:val="24"/>
              </w:rPr>
              <w:t>В.Г.Подпругина</w:t>
            </w:r>
            <w:proofErr w:type="spellEnd"/>
            <w:r>
              <w:rPr>
                <w:sz w:val="24"/>
              </w:rPr>
              <w:t xml:space="preserve"> с. Троица»; муниципальное казенное дошкольное образовательное учреждение Ханты-Мансийского района «Детский сад «Росинка» с. Троица»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Троица </w:t>
            </w:r>
          </w:p>
        </w:tc>
      </w:tr>
      <w:tr w:rsidR="00983FD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proofErr w:type="spellStart"/>
            <w:r>
              <w:rPr>
                <w:sz w:val="24"/>
              </w:rPr>
              <w:t>Ягурьях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Ягурьях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11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  <w:p w:rsidR="00983FDB" w:rsidRDefault="005D6B98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</w:t>
            </w:r>
            <w:proofErr w:type="spellStart"/>
            <w:r>
              <w:rPr>
                <w:sz w:val="24"/>
              </w:rPr>
              <w:t>с.Нялинское</w:t>
            </w:r>
            <w:proofErr w:type="spellEnd"/>
            <w:r>
              <w:rPr>
                <w:sz w:val="24"/>
              </w:rPr>
              <w:t xml:space="preserve"> имени Героя Советского Союза Вячеслава Федоровича </w:t>
            </w:r>
            <w:proofErr w:type="spellStart"/>
            <w:r>
              <w:rPr>
                <w:sz w:val="24"/>
              </w:rPr>
              <w:t>Чухарева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Нялинское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Нялинское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Нялина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«Основная общеобразовательная школа п. </w:t>
            </w:r>
            <w:proofErr w:type="spellStart"/>
            <w:r>
              <w:rPr>
                <w:sz w:val="24"/>
              </w:rPr>
              <w:t>Пырьях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дошкольное образовательное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Пырьях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учреждение Ханты-Мансийского района «Детский сад «Колобок» п. </w:t>
            </w:r>
            <w:proofErr w:type="spellStart"/>
            <w:r>
              <w:rPr>
                <w:sz w:val="24"/>
              </w:rPr>
              <w:t>Пырьях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</w:tr>
      <w:tr w:rsidR="00983FDB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>
              <w:rPr>
                <w:sz w:val="24"/>
              </w:rPr>
              <w:t>Селиярово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Селиярово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Селиярово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Долгое </w:t>
            </w:r>
            <w:proofErr w:type="spellStart"/>
            <w:r>
              <w:rPr>
                <w:sz w:val="24"/>
              </w:rPr>
              <w:t>Плесо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83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</w:t>
            </w:r>
            <w:r>
              <w:rPr>
                <w:sz w:val="24"/>
              </w:rPr>
              <w:t xml:space="preserve">-Мансийского района «Средняя общеобразовательная школа с. </w:t>
            </w:r>
            <w:proofErr w:type="spellStart"/>
            <w:r>
              <w:rPr>
                <w:sz w:val="24"/>
              </w:rPr>
              <w:t>Батово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186" w:firstLine="0"/>
              <w:jc w:val="left"/>
            </w:pPr>
            <w:r>
              <w:rPr>
                <w:sz w:val="24"/>
              </w:rPr>
              <w:t xml:space="preserve">сельское поселение Сибирский: с. </w:t>
            </w:r>
            <w:proofErr w:type="spellStart"/>
            <w:r>
              <w:rPr>
                <w:sz w:val="24"/>
              </w:rPr>
              <w:t>Батово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Сибирский»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п. Сибирский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983FD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имени братьев Петровых с. Реполово»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Реполово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общеобразовательное учреждение Ханты-</w:t>
            </w:r>
            <w:r>
              <w:rPr>
                <w:sz w:val="24"/>
              </w:rPr>
              <w:t xml:space="preserve">Мансийского района «Средняя общеобразовательная школа д. </w:t>
            </w:r>
            <w:proofErr w:type="spellStart"/>
            <w:r>
              <w:rPr>
                <w:sz w:val="24"/>
              </w:rPr>
              <w:t>Согом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1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Согом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Согом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>
              <w:rPr>
                <w:sz w:val="24"/>
              </w:rPr>
              <w:t>Цингалы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Цингалы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Цингалы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Чембакчина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3FDB">
        <w:trPr>
          <w:trHeight w:val="332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</w:t>
            </w:r>
            <w:proofErr w:type="spellStart"/>
            <w:r>
              <w:rPr>
                <w:sz w:val="24"/>
              </w:rPr>
              <w:t>Шапша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983FDB" w:rsidRDefault="005D6B98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дошкольное образовательное учреждение Ханты-</w:t>
            </w:r>
            <w:r>
              <w:rPr>
                <w:sz w:val="24"/>
              </w:rPr>
              <w:t xml:space="preserve">Мансийского района «Детский сад </w:t>
            </w:r>
          </w:p>
          <w:p w:rsidR="00983FDB" w:rsidRDefault="005D6B98">
            <w:pPr>
              <w:spacing w:after="0" w:line="278" w:lineRule="auto"/>
              <w:ind w:right="251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Светлячок»д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Шапша</w:t>
            </w:r>
            <w:proofErr w:type="spellEnd"/>
            <w:r>
              <w:rPr>
                <w:sz w:val="24"/>
              </w:rPr>
              <w:t xml:space="preserve">»; муниципальное автономное общеобразовательное учреждение Ханты-Мансийского района «Средняя общеобразовательная школа д. Ярки»;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муниципальное казенное дошкольное образовательное учреждение Ханты-Мансийс</w:t>
            </w:r>
            <w:r>
              <w:rPr>
                <w:sz w:val="24"/>
              </w:rPr>
              <w:t xml:space="preserve">кого района «Детский сад «Улыбка» д. Ярки»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DB" w:rsidRDefault="005D6B98">
            <w:pPr>
              <w:spacing w:after="1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сельское поселение </w:t>
            </w:r>
            <w:proofErr w:type="spellStart"/>
            <w:r>
              <w:rPr>
                <w:sz w:val="24"/>
              </w:rPr>
              <w:t>Шапша</w:t>
            </w:r>
            <w:proofErr w:type="spellEnd"/>
            <w:r>
              <w:rPr>
                <w:sz w:val="24"/>
              </w:rPr>
              <w:t xml:space="preserve">: </w:t>
            </w:r>
          </w:p>
          <w:p w:rsidR="00983FDB" w:rsidRDefault="005D6B98">
            <w:p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Шапша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83FDB" w:rsidRDefault="005D6B98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д. Ярки, </w:t>
            </w:r>
          </w:p>
          <w:p w:rsidR="00983FDB" w:rsidRDefault="005D6B9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Зенково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p w:rsidR="00983FDB" w:rsidRDefault="005D6B98">
      <w:pPr>
        <w:spacing w:after="0" w:line="259" w:lineRule="auto"/>
        <w:ind w:left="9074" w:right="0" w:firstLine="0"/>
      </w:pPr>
      <w:r>
        <w:t xml:space="preserve"> </w:t>
      </w:r>
    </w:p>
    <w:sectPr w:rsidR="00983FDB">
      <w:headerReference w:type="even" r:id="rId9"/>
      <w:headerReference w:type="default" r:id="rId10"/>
      <w:headerReference w:type="first" r:id="rId11"/>
      <w:pgSz w:w="11906" w:h="16838"/>
      <w:pgMar w:top="736" w:right="1202" w:bottom="1196" w:left="156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98" w:rsidRDefault="005D6B98">
      <w:pPr>
        <w:spacing w:after="0" w:line="240" w:lineRule="auto"/>
      </w:pPr>
      <w:r>
        <w:separator/>
      </w:r>
    </w:p>
  </w:endnote>
  <w:endnote w:type="continuationSeparator" w:id="0">
    <w:p w:rsidR="005D6B98" w:rsidRDefault="005D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98" w:rsidRDefault="005D6B98">
      <w:pPr>
        <w:spacing w:after="0" w:line="240" w:lineRule="auto"/>
      </w:pPr>
      <w:r>
        <w:separator/>
      </w:r>
    </w:p>
  </w:footnote>
  <w:footnote w:type="continuationSeparator" w:id="0">
    <w:p w:rsidR="005D6B98" w:rsidRDefault="005D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DB" w:rsidRDefault="005D6B98">
    <w:pPr>
      <w:spacing w:after="0" w:line="259" w:lineRule="auto"/>
      <w:ind w:righ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DB" w:rsidRDefault="005D6B98">
    <w:pPr>
      <w:spacing w:after="0" w:line="259" w:lineRule="auto"/>
      <w:ind w:righ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02C01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DB" w:rsidRDefault="005D6B98">
    <w:pPr>
      <w:spacing w:after="0" w:line="259" w:lineRule="auto"/>
      <w:ind w:righ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FB6"/>
    <w:multiLevelType w:val="hybridMultilevel"/>
    <w:tmpl w:val="76228AF4"/>
    <w:lvl w:ilvl="0" w:tplc="3B661D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C14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6CAA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A2C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CB2F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0C8B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8841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2E11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800B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B"/>
    <w:rsid w:val="005D6B98"/>
    <w:rsid w:val="00902C01"/>
    <w:rsid w:val="009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A214C0-4294-469F-BC6F-DDBEC541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7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User</cp:lastModifiedBy>
  <cp:revision>3</cp:revision>
  <dcterms:created xsi:type="dcterms:W3CDTF">2021-11-20T08:14:00Z</dcterms:created>
  <dcterms:modified xsi:type="dcterms:W3CDTF">2021-11-20T08:14:00Z</dcterms:modified>
</cp:coreProperties>
</file>